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DFB" w:rsidRDefault="00B61DFB" w:rsidP="00F65E9C"/>
    <w:p w:rsidR="00515564" w:rsidRDefault="00DC091A" w:rsidP="00F65E9C">
      <w:proofErr w:type="gramStart"/>
      <w:r>
        <w:rPr>
          <w:rFonts w:hint="eastAsia"/>
          <w:lang w:eastAsia="zh-CN"/>
        </w:rPr>
        <w:t>致相关</w:t>
      </w:r>
      <w:proofErr w:type="gramEnd"/>
      <w:r>
        <w:rPr>
          <w:rFonts w:hint="eastAsia"/>
          <w:lang w:eastAsia="zh-CN"/>
        </w:rPr>
        <w:t>人士，</w:t>
      </w:r>
    </w:p>
    <w:p w:rsidR="00515564" w:rsidRDefault="00515564" w:rsidP="00F65E9C"/>
    <w:p w:rsidR="00515564" w:rsidRDefault="00515564" w:rsidP="00F65E9C">
      <w:pPr>
        <w:rPr>
          <w:lang w:eastAsia="zh-CN"/>
        </w:rPr>
      </w:pPr>
      <w:r>
        <w:rPr>
          <w:lang w:eastAsia="zh-CN"/>
        </w:rPr>
        <w:t>Insight Media</w:t>
      </w:r>
      <w:r w:rsidR="00E70787">
        <w:rPr>
          <w:rFonts w:hint="eastAsia"/>
          <w:lang w:eastAsia="zh-CN"/>
        </w:rPr>
        <w:t>是将于</w:t>
      </w:r>
      <w:r w:rsidR="00E70787">
        <w:rPr>
          <w:rFonts w:hint="eastAsia"/>
          <w:lang w:eastAsia="zh-CN"/>
        </w:rPr>
        <w:t>6</w:t>
      </w:r>
      <w:r w:rsidR="00E70787">
        <w:rPr>
          <w:rFonts w:hint="eastAsia"/>
          <w:lang w:eastAsia="zh-CN"/>
        </w:rPr>
        <w:t>月</w:t>
      </w:r>
      <w:r w:rsidR="00E70787">
        <w:rPr>
          <w:rFonts w:hint="eastAsia"/>
          <w:lang w:eastAsia="zh-CN"/>
        </w:rPr>
        <w:t>27</w:t>
      </w:r>
      <w:r w:rsidR="00E70787">
        <w:rPr>
          <w:rFonts w:hint="eastAsia"/>
          <w:lang w:eastAsia="zh-CN"/>
        </w:rPr>
        <w:t>日</w:t>
      </w:r>
      <w:r w:rsidR="00E70787">
        <w:rPr>
          <w:rFonts w:hint="eastAsia"/>
          <w:lang w:eastAsia="zh-CN"/>
        </w:rPr>
        <w:t>-28</w:t>
      </w:r>
      <w:r w:rsidR="00E70787">
        <w:rPr>
          <w:rFonts w:hint="eastAsia"/>
          <w:lang w:eastAsia="zh-CN"/>
        </w:rPr>
        <w:t>日在加利福尼亚州西好莱坞举办的</w:t>
      </w:r>
      <w:r w:rsidR="00E70787">
        <w:rPr>
          <w:rFonts w:hint="eastAsia"/>
          <w:lang w:eastAsia="zh-CN"/>
        </w:rPr>
        <w:t>Q</w:t>
      </w:r>
      <w:r w:rsidR="00E70787">
        <w:rPr>
          <w:lang w:eastAsia="zh-CN"/>
        </w:rPr>
        <w:t>LED</w:t>
      </w:r>
      <w:r w:rsidR="00E70787">
        <w:rPr>
          <w:rFonts w:hint="eastAsia"/>
          <w:lang w:eastAsia="zh-CN"/>
        </w:rPr>
        <w:t>与先进显示会议的组织者，</w:t>
      </w:r>
      <w:r>
        <w:rPr>
          <w:lang w:eastAsia="zh-CN"/>
        </w:rPr>
        <w:t xml:space="preserve"> </w:t>
      </w:r>
      <w:r w:rsidR="00E70787">
        <w:rPr>
          <w:rFonts w:hint="eastAsia"/>
          <w:lang w:eastAsia="zh-CN"/>
        </w:rPr>
        <w:t>有关该会议的信息可在以下网址找到：</w:t>
      </w:r>
    </w:p>
    <w:p w:rsidR="00515564" w:rsidRDefault="007D2342" w:rsidP="00F65E9C">
      <w:hyperlink r:id="rId7" w:history="1">
        <w:r w:rsidR="00515564" w:rsidRPr="008C1CD4">
          <w:rPr>
            <w:rStyle w:val="a4"/>
            <w:sz w:val="24"/>
          </w:rPr>
          <w:t>http://www.displaysummit.com/2018-qled-and-advanced-display-conference-at-hollywood/</w:t>
        </w:r>
      </w:hyperlink>
    </w:p>
    <w:p w:rsidR="00515564" w:rsidRDefault="00515564" w:rsidP="00F65E9C"/>
    <w:p w:rsidR="00515564" w:rsidRDefault="00150F92" w:rsidP="00F65E9C">
      <w:pPr>
        <w:rPr>
          <w:lang w:eastAsia="zh-CN"/>
        </w:rPr>
      </w:pPr>
      <w:r w:rsidRPr="00150F92">
        <w:rPr>
          <w:rFonts w:hint="eastAsia"/>
          <w:lang w:eastAsia="zh-CN"/>
        </w:rPr>
        <w:t>我们</w:t>
      </w:r>
      <w:r>
        <w:rPr>
          <w:rFonts w:hint="eastAsia"/>
          <w:lang w:eastAsia="zh-CN"/>
        </w:rPr>
        <w:t>诚邀严群</w:t>
      </w:r>
      <w:r w:rsidRPr="00150F92">
        <w:rPr>
          <w:rFonts w:hint="eastAsia"/>
          <w:lang w:eastAsia="zh-CN"/>
        </w:rPr>
        <w:t>（</w:t>
      </w:r>
      <w:r w:rsidRPr="00150F92">
        <w:rPr>
          <w:rFonts w:hint="eastAsia"/>
          <w:lang w:eastAsia="zh-CN"/>
        </w:rPr>
        <w:t>Frank</w:t>
      </w:r>
      <w:r>
        <w:rPr>
          <w:rFonts w:hint="eastAsia"/>
          <w:lang w:eastAsia="zh-CN"/>
        </w:rPr>
        <w:t>）</w:t>
      </w:r>
      <w:r w:rsidRPr="00150F92">
        <w:rPr>
          <w:rFonts w:hint="eastAsia"/>
          <w:lang w:eastAsia="zh-CN"/>
        </w:rPr>
        <w:t>参加</w:t>
      </w:r>
      <w:r>
        <w:rPr>
          <w:rFonts w:hint="eastAsia"/>
          <w:lang w:eastAsia="zh-CN"/>
        </w:rPr>
        <w:t>此次会议</w:t>
      </w:r>
      <w:r w:rsidR="00546478">
        <w:rPr>
          <w:rFonts w:hint="eastAsia"/>
          <w:lang w:eastAsia="zh-CN"/>
        </w:rPr>
        <w:t>。</w:t>
      </w:r>
      <w:r w:rsidRPr="00150F92">
        <w:rPr>
          <w:rFonts w:hint="eastAsia"/>
          <w:lang w:eastAsia="zh-CN"/>
        </w:rPr>
        <w:t>作为公认的显示专家，我们邀请他对</w:t>
      </w:r>
      <w:r w:rsidR="00546478">
        <w:rPr>
          <w:lang w:eastAsia="zh-CN"/>
        </w:rPr>
        <w:t>M</w:t>
      </w:r>
      <w:r w:rsidRPr="00150F92">
        <w:rPr>
          <w:rFonts w:hint="eastAsia"/>
          <w:lang w:eastAsia="zh-CN"/>
        </w:rPr>
        <w:t>icro</w:t>
      </w:r>
      <w:r w:rsidR="00546478">
        <w:rPr>
          <w:rFonts w:hint="eastAsia"/>
          <w:lang w:eastAsia="zh-CN"/>
        </w:rPr>
        <w:t>-</w:t>
      </w:r>
      <w:r w:rsidRPr="00150F92">
        <w:rPr>
          <w:rFonts w:hint="eastAsia"/>
          <w:lang w:eastAsia="zh-CN"/>
        </w:rPr>
        <w:t>LED</w:t>
      </w:r>
      <w:r w:rsidRPr="00150F92">
        <w:rPr>
          <w:rFonts w:hint="eastAsia"/>
          <w:lang w:eastAsia="zh-CN"/>
        </w:rPr>
        <w:t>技术</w:t>
      </w:r>
      <w:r w:rsidR="00925C08">
        <w:rPr>
          <w:rFonts w:hint="eastAsia"/>
          <w:lang w:eastAsia="zh-CN"/>
        </w:rPr>
        <w:t>作</w:t>
      </w:r>
      <w:r w:rsidRPr="00150F92">
        <w:rPr>
          <w:rFonts w:hint="eastAsia"/>
          <w:lang w:eastAsia="zh-CN"/>
        </w:rPr>
        <w:t>全面的</w:t>
      </w:r>
      <w:r>
        <w:rPr>
          <w:rFonts w:hint="eastAsia"/>
          <w:lang w:eastAsia="zh-CN"/>
        </w:rPr>
        <w:t>报告</w:t>
      </w:r>
      <w:r w:rsidRPr="00150F92">
        <w:rPr>
          <w:rFonts w:hint="eastAsia"/>
          <w:lang w:eastAsia="zh-CN"/>
        </w:rPr>
        <w:t>。</w:t>
      </w:r>
    </w:p>
    <w:p w:rsidR="00515564" w:rsidRDefault="00515564" w:rsidP="00F65E9C">
      <w:pPr>
        <w:rPr>
          <w:lang w:eastAsia="zh-CN"/>
        </w:rPr>
      </w:pPr>
    </w:p>
    <w:p w:rsidR="00515564" w:rsidRDefault="00546478" w:rsidP="00F65E9C">
      <w:pPr>
        <w:rPr>
          <w:lang w:eastAsia="zh-CN"/>
        </w:rPr>
      </w:pPr>
      <w:r w:rsidRPr="00546478">
        <w:rPr>
          <w:rFonts w:hint="eastAsia"/>
          <w:lang w:eastAsia="zh-CN"/>
        </w:rPr>
        <w:t>如果还有其他问题，请随时通过电子邮件与我联系，地址如下。</w:t>
      </w:r>
    </w:p>
    <w:p w:rsidR="00546478" w:rsidRDefault="00546478" w:rsidP="00F65E9C"/>
    <w:p w:rsidR="00515564" w:rsidRDefault="00546478" w:rsidP="00F65E9C">
      <w:r>
        <w:rPr>
          <w:rFonts w:hint="eastAsia"/>
          <w:lang w:eastAsia="zh-CN"/>
        </w:rPr>
        <w:t>祝好</w:t>
      </w:r>
    </w:p>
    <w:p w:rsidR="00515564" w:rsidRDefault="00515564" w:rsidP="00F65E9C"/>
    <w:p w:rsidR="00515564" w:rsidRDefault="00515564" w:rsidP="00515564">
      <w:r>
        <w:t>Chris Chinnock</w:t>
      </w:r>
    </w:p>
    <w:p w:rsidR="00515564" w:rsidRDefault="00546478" w:rsidP="00515564">
      <w:r>
        <w:rPr>
          <w:rFonts w:hint="eastAsia"/>
          <w:lang w:eastAsia="zh-CN"/>
        </w:rPr>
        <w:t>总裁</w:t>
      </w:r>
      <w:r w:rsidR="00515564">
        <w:t>/</w:t>
      </w:r>
      <w:r>
        <w:rPr>
          <w:rFonts w:hint="eastAsia"/>
          <w:lang w:eastAsia="zh-CN"/>
        </w:rPr>
        <w:t>创始人</w:t>
      </w:r>
    </w:p>
    <w:p w:rsidR="00515564" w:rsidRDefault="00515564" w:rsidP="00515564">
      <w:r>
        <w:t>Insight Media</w:t>
      </w:r>
    </w:p>
    <w:p w:rsidR="00515564" w:rsidRDefault="00515564" w:rsidP="00515564">
      <w:r>
        <w:t>203-831-8464</w:t>
      </w:r>
    </w:p>
    <w:p w:rsidR="00515564" w:rsidRDefault="007D2342" w:rsidP="00515564">
      <w:hyperlink r:id="rId8" w:history="1">
        <w:r w:rsidR="00515564">
          <w:rPr>
            <w:rStyle w:val="a4"/>
          </w:rPr>
          <w:t>mailto:chris@insightmedia.info</w:t>
        </w:r>
      </w:hyperlink>
    </w:p>
    <w:p w:rsidR="00515564" w:rsidRDefault="007D2342" w:rsidP="00515564">
      <w:hyperlink r:id="rId9" w:history="1">
        <w:r w:rsidR="00515564">
          <w:rPr>
            <w:rStyle w:val="a4"/>
          </w:rPr>
          <w:t>www.insightmedia.info</w:t>
        </w:r>
      </w:hyperlink>
    </w:p>
    <w:p w:rsidR="00515564" w:rsidRDefault="007D2342" w:rsidP="00515564">
      <w:hyperlink r:id="rId10" w:history="1">
        <w:r w:rsidR="00515564">
          <w:rPr>
            <w:rStyle w:val="a4"/>
          </w:rPr>
          <w:t>www.displaysummit.com</w:t>
        </w:r>
      </w:hyperlink>
    </w:p>
    <w:p w:rsidR="00515564" w:rsidRDefault="007D2342" w:rsidP="00515564">
      <w:hyperlink r:id="rId11" w:history="1">
        <w:r w:rsidR="00515564">
          <w:rPr>
            <w:rStyle w:val="a4"/>
          </w:rPr>
          <w:t>www.displaydaily.com</w:t>
        </w:r>
      </w:hyperlink>
    </w:p>
    <w:p w:rsidR="00515564" w:rsidRDefault="00515564" w:rsidP="00515564"/>
    <w:p w:rsidR="00515564" w:rsidRDefault="00C10FEC" w:rsidP="00515564">
      <w:pPr>
        <w:rPr>
          <w:rFonts w:ascii="Arial" w:hAnsi="Arial" w:cs="Arial"/>
        </w:rPr>
      </w:pPr>
      <w:r w:rsidRPr="00C10FEC">
        <w:rPr>
          <w:rFonts w:ascii="Arial" w:hAnsi="Arial" w:cs="Arial" w:hint="eastAsia"/>
          <w:i/>
          <w:iCs/>
          <w:lang w:val="en-GB"/>
        </w:rPr>
        <w:t>Insight Media</w:t>
      </w:r>
      <w:proofErr w:type="spellStart"/>
      <w:r w:rsidRPr="00C10FEC">
        <w:rPr>
          <w:rFonts w:ascii="Arial" w:hAnsi="Arial" w:cs="Arial" w:hint="eastAsia"/>
          <w:i/>
          <w:iCs/>
          <w:lang w:val="en-GB"/>
        </w:rPr>
        <w:t>是一家专注于电影</w:t>
      </w:r>
      <w:proofErr w:type="spellEnd"/>
      <w:r w:rsidR="009E6EAA">
        <w:rPr>
          <w:rFonts w:ascii="Arial" w:hAnsi="Arial" w:cs="Arial" w:hint="eastAsia"/>
          <w:i/>
          <w:iCs/>
          <w:lang w:val="en-GB" w:eastAsia="zh-CN"/>
        </w:rPr>
        <w:t>、</w:t>
      </w:r>
      <w:proofErr w:type="spellStart"/>
      <w:r w:rsidRPr="00C10FEC">
        <w:rPr>
          <w:rFonts w:ascii="Arial" w:hAnsi="Arial" w:cs="Arial" w:hint="eastAsia"/>
          <w:i/>
          <w:iCs/>
          <w:lang w:val="en-GB"/>
        </w:rPr>
        <w:t>广播</w:t>
      </w:r>
      <w:proofErr w:type="spellEnd"/>
      <w:r w:rsidR="009E6EAA">
        <w:rPr>
          <w:rFonts w:ascii="Arial" w:hAnsi="Arial" w:cs="Arial" w:hint="eastAsia"/>
          <w:i/>
          <w:iCs/>
          <w:lang w:val="en-GB" w:eastAsia="zh-CN"/>
        </w:rPr>
        <w:t>、</w:t>
      </w:r>
      <w:proofErr w:type="spellStart"/>
      <w:r w:rsidRPr="00C10FEC">
        <w:rPr>
          <w:rFonts w:ascii="Arial" w:hAnsi="Arial" w:cs="Arial" w:hint="eastAsia"/>
          <w:i/>
          <w:iCs/>
          <w:lang w:val="en-GB"/>
        </w:rPr>
        <w:t>消费电子</w:t>
      </w:r>
      <w:proofErr w:type="spellEnd"/>
      <w:r w:rsidR="009E6EAA">
        <w:rPr>
          <w:rFonts w:ascii="Arial" w:hAnsi="Arial" w:cs="Arial" w:hint="eastAsia"/>
          <w:i/>
          <w:iCs/>
          <w:lang w:val="en-GB" w:eastAsia="zh-CN"/>
        </w:rPr>
        <w:t>、</w:t>
      </w:r>
      <w:proofErr w:type="spellStart"/>
      <w:r w:rsidRPr="00C10FEC">
        <w:rPr>
          <w:rFonts w:ascii="Arial" w:hAnsi="Arial" w:cs="Arial" w:hint="eastAsia"/>
          <w:i/>
          <w:iCs/>
          <w:lang w:val="en-GB"/>
        </w:rPr>
        <w:t>ProAV</w:t>
      </w:r>
      <w:proofErr w:type="spellEnd"/>
      <w:r w:rsidRPr="00C10FEC">
        <w:rPr>
          <w:rFonts w:ascii="Arial" w:hAnsi="Arial" w:cs="Arial" w:hint="eastAsia"/>
          <w:i/>
          <w:iCs/>
          <w:lang w:val="en-GB"/>
        </w:rPr>
        <w:t>和显示行业的咨询和活动</w:t>
      </w:r>
      <w:r w:rsidR="009E6EAA">
        <w:rPr>
          <w:rFonts w:ascii="Arial" w:hAnsi="Arial" w:cs="Arial" w:hint="eastAsia"/>
          <w:i/>
          <w:iCs/>
          <w:lang w:val="en-GB" w:eastAsia="zh-CN"/>
        </w:rPr>
        <w:t>的</w:t>
      </w:r>
      <w:r w:rsidRPr="00C10FEC">
        <w:rPr>
          <w:rFonts w:ascii="Arial" w:hAnsi="Arial" w:cs="Arial" w:hint="eastAsia"/>
          <w:i/>
          <w:iCs/>
          <w:lang w:val="en-GB"/>
        </w:rPr>
        <w:t>公司。</w:t>
      </w:r>
    </w:p>
    <w:p w:rsidR="00515564" w:rsidRPr="00F65E9C" w:rsidRDefault="00515564" w:rsidP="00F65E9C"/>
    <w:sectPr w:rsidR="00515564" w:rsidRPr="00F65E9C" w:rsidSect="00996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342" w:rsidRDefault="007D2342">
      <w:pPr>
        <w:spacing w:before="0"/>
      </w:pPr>
      <w:r>
        <w:separator/>
      </w:r>
    </w:p>
  </w:endnote>
  <w:endnote w:type="continuationSeparator" w:id="0">
    <w:p w:rsidR="007D2342" w:rsidRDefault="007D23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A0E" w:rsidRDefault="004D6A0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DFB" w:rsidRDefault="00B61DFB">
    <w:pPr>
      <w:pStyle w:val="a7"/>
    </w:pPr>
    <w:r>
      <w:t>____________________________________________________________________________________________</w:t>
    </w:r>
  </w:p>
  <w:p w:rsidR="00B61DFB" w:rsidRDefault="004D6A0E" w:rsidP="004D6A0E">
    <w:pPr>
      <w:pStyle w:val="a7"/>
    </w:pPr>
    <w:r w:rsidRPr="004D6A0E">
      <w:rPr>
        <w:rFonts w:hint="eastAsia"/>
      </w:rPr>
      <w:t>摩根大街</w:t>
    </w:r>
    <w:r w:rsidRPr="004D6A0E">
      <w:rPr>
        <w:rFonts w:hint="eastAsia"/>
      </w:rPr>
      <w:t>3</w:t>
    </w:r>
    <w:r w:rsidRPr="004D6A0E">
      <w:rPr>
        <w:rFonts w:hint="eastAsia"/>
      </w:rPr>
      <w:t>号</w:t>
    </w:r>
    <w:r w:rsidR="00B61DFB">
      <w:t xml:space="preserve">                                                                                                                   </w:t>
    </w:r>
    <w:r w:rsidR="00DA47FC">
      <w:t xml:space="preserve">      </w:t>
    </w:r>
    <w:r>
      <w:t xml:space="preserve">        </w:t>
    </w:r>
    <w:r>
      <w:rPr>
        <w:rFonts w:hint="eastAsia"/>
        <w:lang w:eastAsia="zh-CN"/>
      </w:rPr>
      <w:t>电话</w:t>
    </w:r>
    <w:r w:rsidR="00B61DFB">
      <w:t xml:space="preserve"> 203-831-8464</w:t>
    </w:r>
  </w:p>
  <w:p w:rsidR="00B61DFB" w:rsidRDefault="00B61DFB" w:rsidP="00DA47FC">
    <w:pPr>
      <w:pStyle w:val="a7"/>
      <w:jc w:val="center"/>
    </w:pPr>
    <w:r>
      <w:t xml:space="preserve">Norwalk, CT  06851  </w:t>
    </w:r>
    <w:r w:rsidR="004D6A0E">
      <w:rPr>
        <w:rFonts w:hint="eastAsia"/>
        <w:lang w:eastAsia="zh-CN"/>
      </w:rPr>
      <w:t>美国</w:t>
    </w:r>
    <w:bookmarkStart w:id="0" w:name="_GoBack"/>
    <w:bookmarkEnd w:id="0"/>
    <w:r>
      <w:t xml:space="preserve">                              </w:t>
    </w:r>
    <w:r w:rsidR="00DA47FC">
      <w:tab/>
    </w:r>
    <w:r w:rsidR="00DA47FC">
      <w:tab/>
    </w:r>
    <w:r>
      <w:t xml:space="preserve"> </w:t>
    </w:r>
    <w:hyperlink r:id="rId1" w:history="1">
      <w:r>
        <w:rPr>
          <w:rStyle w:val="a4"/>
          <w:color w:val="800000"/>
          <w:sz w:val="24"/>
        </w:rPr>
        <w:t>www.insightmedia.info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A0E" w:rsidRDefault="004D6A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342" w:rsidRDefault="007D2342">
      <w:pPr>
        <w:spacing w:before="0"/>
      </w:pPr>
      <w:r>
        <w:separator/>
      </w:r>
    </w:p>
  </w:footnote>
  <w:footnote w:type="continuationSeparator" w:id="0">
    <w:p w:rsidR="007D2342" w:rsidRDefault="007D23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A0E" w:rsidRDefault="004D6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DFB" w:rsidRDefault="00B61DFB">
    <w:pPr>
      <w:pStyle w:val="a6"/>
    </w:pPr>
  </w:p>
  <w:p w:rsidR="00B61DFB" w:rsidRDefault="00B61DFB">
    <w:pPr>
      <w:pStyle w:val="a6"/>
    </w:pPr>
  </w:p>
  <w:p w:rsidR="00B61DFB" w:rsidRDefault="00B61DF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A0E" w:rsidRDefault="004D6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3455F"/>
    <w:multiLevelType w:val="hybridMultilevel"/>
    <w:tmpl w:val="1D7EE0AC"/>
    <w:lvl w:ilvl="0" w:tplc="34AAEE44">
      <w:start w:val="1"/>
      <w:numFmt w:val="bullet"/>
      <w:pStyle w:val="a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7097C62"/>
    <w:multiLevelType w:val="hybridMultilevel"/>
    <w:tmpl w:val="2BA4BDB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8FA581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E4A25"/>
    <w:multiLevelType w:val="singleLevel"/>
    <w:tmpl w:val="7932E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30A1495B"/>
    <w:multiLevelType w:val="hybridMultilevel"/>
    <w:tmpl w:val="FC00271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32E960A9"/>
    <w:multiLevelType w:val="hybridMultilevel"/>
    <w:tmpl w:val="BB3C7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BCC1E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764743"/>
    <w:multiLevelType w:val="hybridMultilevel"/>
    <w:tmpl w:val="EF6EE47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412E53"/>
    <w:multiLevelType w:val="singleLevel"/>
    <w:tmpl w:val="A0D48122"/>
    <w:lvl w:ilvl="0">
      <w:start w:val="2"/>
      <w:numFmt w:val="bullet"/>
      <w:lvlText w:val="-"/>
      <w:lvlJc w:val="left"/>
      <w:pPr>
        <w:tabs>
          <w:tab w:val="num" w:pos="852"/>
        </w:tabs>
        <w:ind w:left="852" w:hanging="360"/>
      </w:pPr>
      <w:rPr>
        <w:rFonts w:ascii="Times New Roman" w:hAnsi="Times New Roman" w:hint="default"/>
      </w:rPr>
    </w:lvl>
  </w:abstractNum>
  <w:abstractNum w:abstractNumId="11" w15:restartNumberingAfterBreak="0">
    <w:nsid w:val="790B7F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"/>
        <w:legacy w:legacy="1" w:legacySpace="0" w:legacyIndent="720"/>
        <w:lvlJc w:val="left"/>
        <w:pPr>
          <w:ind w:left="720" w:hanging="720"/>
        </w:pPr>
        <w:rPr>
          <w:rFonts w:ascii="WP MathA" w:hAnsi="WP MathA" w:hint="default"/>
        </w:rPr>
      </w:lvl>
    </w:lvlOverride>
  </w:num>
  <w:num w:numId="2">
    <w:abstractNumId w:val="10"/>
  </w:num>
  <w:num w:numId="3">
    <w:abstractNumId w:val="11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DFB"/>
    <w:rsid w:val="000478DA"/>
    <w:rsid w:val="00150F92"/>
    <w:rsid w:val="001F4E6F"/>
    <w:rsid w:val="002C5040"/>
    <w:rsid w:val="00307FCA"/>
    <w:rsid w:val="004D6A0E"/>
    <w:rsid w:val="00515564"/>
    <w:rsid w:val="00546478"/>
    <w:rsid w:val="005B035C"/>
    <w:rsid w:val="005F02C2"/>
    <w:rsid w:val="007D2342"/>
    <w:rsid w:val="00925C08"/>
    <w:rsid w:val="00996125"/>
    <w:rsid w:val="009E6EAA"/>
    <w:rsid w:val="00B61DFB"/>
    <w:rsid w:val="00BF1DE4"/>
    <w:rsid w:val="00C10FEC"/>
    <w:rsid w:val="00DA47FC"/>
    <w:rsid w:val="00DB28F3"/>
    <w:rsid w:val="00DC091A"/>
    <w:rsid w:val="00E70787"/>
    <w:rsid w:val="00F6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AC5C7"/>
  <w15:docId w15:val="{52203BE3-AA19-4CA7-A98B-936EDE57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6125"/>
    <w:pPr>
      <w:widowControl w:val="0"/>
      <w:spacing w:before="120"/>
      <w:ind w:firstLine="432"/>
    </w:pPr>
    <w:rPr>
      <w:sz w:val="24"/>
      <w:lang w:eastAsia="en-US"/>
    </w:rPr>
  </w:style>
  <w:style w:type="paragraph" w:styleId="1">
    <w:name w:val="heading 1"/>
    <w:basedOn w:val="a0"/>
    <w:next w:val="a0"/>
    <w:qFormat/>
    <w:rsid w:val="00996125"/>
    <w:pPr>
      <w:keepNext/>
      <w:outlineLvl w:val="0"/>
    </w:pPr>
    <w:rPr>
      <w:b/>
      <w:u w:val="single"/>
    </w:rPr>
  </w:style>
  <w:style w:type="paragraph" w:styleId="2">
    <w:name w:val="heading 2"/>
    <w:basedOn w:val="a0"/>
    <w:next w:val="a0"/>
    <w:qFormat/>
    <w:rsid w:val="00996125"/>
    <w:pPr>
      <w:keepNext/>
      <w:widowControl/>
      <w:outlineLvl w:val="1"/>
    </w:pPr>
    <w:rPr>
      <w:i/>
    </w:rPr>
  </w:style>
  <w:style w:type="paragraph" w:styleId="3">
    <w:name w:val="heading 3"/>
    <w:basedOn w:val="a0"/>
    <w:next w:val="a0"/>
    <w:qFormat/>
    <w:rsid w:val="00996125"/>
    <w:pPr>
      <w:keepNext/>
      <w:widowControl/>
      <w:jc w:val="center"/>
      <w:outlineLvl w:val="2"/>
    </w:pPr>
    <w:rPr>
      <w:b/>
      <w:bCs/>
      <w:u w:val="single"/>
    </w:rPr>
  </w:style>
  <w:style w:type="paragraph" w:styleId="4">
    <w:name w:val="heading 4"/>
    <w:basedOn w:val="a0"/>
    <w:next w:val="a0"/>
    <w:qFormat/>
    <w:rsid w:val="00996125"/>
    <w:pPr>
      <w:keepNext/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996125"/>
    <w:pPr>
      <w:keepNext/>
      <w:outlineLvl w:val="4"/>
    </w:pPr>
    <w:rPr>
      <w:sz w:val="36"/>
    </w:rPr>
  </w:style>
  <w:style w:type="paragraph" w:styleId="6">
    <w:name w:val="heading 6"/>
    <w:basedOn w:val="a0"/>
    <w:next w:val="a0"/>
    <w:qFormat/>
    <w:rsid w:val="0099612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996125"/>
    <w:pPr>
      <w:spacing w:before="240" w:after="60"/>
      <w:outlineLvl w:val="6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正文文本1"/>
    <w:rsid w:val="00996125"/>
    <w:pPr>
      <w:widowControl w:val="0"/>
      <w:ind w:firstLine="480"/>
    </w:pPr>
    <w:rPr>
      <w:color w:val="000000"/>
      <w:lang w:eastAsia="en-US"/>
    </w:rPr>
  </w:style>
  <w:style w:type="character" w:styleId="a4">
    <w:name w:val="Hyperlink"/>
    <w:basedOn w:val="a1"/>
    <w:semiHidden/>
    <w:rsid w:val="00996125"/>
    <w:rPr>
      <w:color w:val="0000FF"/>
      <w:sz w:val="20"/>
      <w:u w:val="single"/>
    </w:rPr>
  </w:style>
  <w:style w:type="paragraph" w:styleId="a5">
    <w:name w:val="Title"/>
    <w:basedOn w:val="a0"/>
    <w:qFormat/>
    <w:rsid w:val="00996125"/>
    <w:pPr>
      <w:jc w:val="center"/>
    </w:pPr>
    <w:rPr>
      <w:b/>
      <w:sz w:val="32"/>
    </w:rPr>
  </w:style>
  <w:style w:type="paragraph" w:styleId="a6">
    <w:name w:val="header"/>
    <w:basedOn w:val="a0"/>
    <w:semiHidden/>
    <w:rsid w:val="00996125"/>
    <w:pPr>
      <w:tabs>
        <w:tab w:val="center" w:pos="4320"/>
        <w:tab w:val="right" w:pos="8640"/>
      </w:tabs>
    </w:pPr>
  </w:style>
  <w:style w:type="paragraph" w:styleId="a7">
    <w:name w:val="footer"/>
    <w:basedOn w:val="a0"/>
    <w:semiHidden/>
    <w:rsid w:val="00996125"/>
    <w:pPr>
      <w:tabs>
        <w:tab w:val="center" w:pos="4320"/>
        <w:tab w:val="right" w:pos="9360"/>
      </w:tabs>
      <w:ind w:firstLine="0"/>
    </w:pPr>
    <w:rPr>
      <w:sz w:val="20"/>
    </w:rPr>
  </w:style>
  <w:style w:type="paragraph" w:styleId="a8">
    <w:name w:val="Body Text"/>
    <w:basedOn w:val="a0"/>
    <w:semiHidden/>
    <w:rsid w:val="00996125"/>
    <w:rPr>
      <w:sz w:val="22"/>
    </w:rPr>
  </w:style>
  <w:style w:type="paragraph" w:styleId="a9">
    <w:name w:val="Body Text Indent"/>
    <w:basedOn w:val="a0"/>
    <w:semiHidden/>
    <w:rsid w:val="00996125"/>
    <w:pPr>
      <w:widowControl/>
      <w:tabs>
        <w:tab w:val="left" w:pos="1530"/>
        <w:tab w:val="left" w:pos="7965"/>
      </w:tabs>
      <w:ind w:left="30"/>
    </w:pPr>
  </w:style>
  <w:style w:type="paragraph" w:styleId="20">
    <w:name w:val="Body Text Indent 2"/>
    <w:basedOn w:val="a0"/>
    <w:semiHidden/>
    <w:rsid w:val="00996125"/>
    <w:pPr>
      <w:widowControl/>
      <w:tabs>
        <w:tab w:val="left" w:pos="1530"/>
        <w:tab w:val="left" w:pos="7965"/>
      </w:tabs>
      <w:ind w:left="30"/>
    </w:pPr>
    <w:rPr>
      <w:sz w:val="22"/>
    </w:rPr>
  </w:style>
  <w:style w:type="paragraph" w:styleId="aa">
    <w:name w:val="List"/>
    <w:basedOn w:val="a0"/>
    <w:semiHidden/>
    <w:rsid w:val="00996125"/>
    <w:pPr>
      <w:ind w:left="360" w:hanging="360"/>
    </w:pPr>
  </w:style>
  <w:style w:type="paragraph" w:styleId="ab">
    <w:name w:val="Subtitle"/>
    <w:basedOn w:val="a0"/>
    <w:qFormat/>
    <w:rsid w:val="00996125"/>
    <w:rPr>
      <w:b/>
      <w:u w:val="single"/>
    </w:rPr>
  </w:style>
  <w:style w:type="paragraph" w:styleId="21">
    <w:name w:val="Body Text 2"/>
    <w:basedOn w:val="a0"/>
    <w:semiHidden/>
    <w:rsid w:val="00996125"/>
    <w:pPr>
      <w:widowControl/>
    </w:pPr>
    <w:rPr>
      <w:snapToGrid w:val="0"/>
    </w:rPr>
  </w:style>
  <w:style w:type="character" w:styleId="ac">
    <w:name w:val="FollowedHyperlink"/>
    <w:basedOn w:val="a1"/>
    <w:semiHidden/>
    <w:rsid w:val="00996125"/>
    <w:rPr>
      <w:color w:val="800080"/>
      <w:u w:val="single"/>
    </w:rPr>
  </w:style>
  <w:style w:type="paragraph" w:styleId="a">
    <w:name w:val="Normal Indent"/>
    <w:basedOn w:val="a0"/>
    <w:semiHidden/>
    <w:rsid w:val="00996125"/>
    <w:pPr>
      <w:widowControl/>
      <w:numPr>
        <w:numId w:val="7"/>
      </w:numPr>
    </w:pPr>
    <w:rPr>
      <w:szCs w:val="24"/>
    </w:rPr>
  </w:style>
  <w:style w:type="paragraph" w:styleId="ad">
    <w:name w:val="E-mail Signature"/>
    <w:basedOn w:val="a0"/>
    <w:semiHidden/>
    <w:rsid w:val="00996125"/>
    <w:pPr>
      <w:widowControl/>
      <w:spacing w:before="0"/>
      <w:ind w:firstLine="0"/>
    </w:pPr>
    <w:rPr>
      <w:szCs w:val="24"/>
    </w:rPr>
  </w:style>
  <w:style w:type="paragraph" w:styleId="30">
    <w:name w:val="Body Text Indent 3"/>
    <w:basedOn w:val="a0"/>
    <w:link w:val="31"/>
    <w:uiPriority w:val="99"/>
    <w:semiHidden/>
    <w:unhideWhenUsed/>
    <w:rsid w:val="00B61DFB"/>
    <w:pPr>
      <w:spacing w:after="120"/>
      <w:ind w:left="360"/>
    </w:pPr>
    <w:rPr>
      <w:sz w:val="16"/>
      <w:szCs w:val="16"/>
    </w:rPr>
  </w:style>
  <w:style w:type="character" w:customStyle="1" w:styleId="31">
    <w:name w:val="正文文本缩进 3 字符"/>
    <w:basedOn w:val="a1"/>
    <w:link w:val="30"/>
    <w:uiPriority w:val="99"/>
    <w:semiHidden/>
    <w:rsid w:val="00B61DFB"/>
    <w:rPr>
      <w:sz w:val="16"/>
      <w:szCs w:val="16"/>
    </w:rPr>
  </w:style>
  <w:style w:type="paragraph" w:customStyle="1" w:styleId="p3">
    <w:name w:val="p3"/>
    <w:basedOn w:val="a0"/>
    <w:rsid w:val="00B61DFB"/>
    <w:pPr>
      <w:tabs>
        <w:tab w:val="left" w:pos="820"/>
      </w:tabs>
      <w:spacing w:before="0" w:line="240" w:lineRule="atLeast"/>
      <w:ind w:left="620" w:firstLine="0"/>
    </w:pPr>
  </w:style>
  <w:style w:type="paragraph" w:styleId="ae">
    <w:name w:val="Block Text"/>
    <w:basedOn w:val="a0"/>
    <w:rsid w:val="00B61DFB"/>
    <w:pPr>
      <w:widowControl/>
      <w:tabs>
        <w:tab w:val="left" w:pos="720"/>
      </w:tabs>
      <w:spacing w:before="0"/>
      <w:ind w:left="1440" w:right="-180" w:hanging="144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@insightmedia.info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splaysummit.com/2018-qled-and-advanced-display-conference-at-hollywood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192.168.97.2\imwork\www.displaydail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file:///\\192.168.97.2\imwork\www.displaysummit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192.168.97.2\imwork\www.insightmedia.info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drepor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Microdisplay Report</vt:lpstr>
    </vt:vector>
  </TitlesOfParts>
  <Company>Insight Media</Company>
  <LinksUpToDate>false</LinksUpToDate>
  <CharactersWithSpaces>819</CharactersWithSpaces>
  <SharedDoc>false</SharedDoc>
  <HLinks>
    <vt:vector size="6" baseType="variant">
      <vt:variant>
        <vt:i4>5767236</vt:i4>
      </vt:variant>
      <vt:variant>
        <vt:i4>0</vt:i4>
      </vt:variant>
      <vt:variant>
        <vt:i4>0</vt:i4>
      </vt:variant>
      <vt:variant>
        <vt:i4>5</vt:i4>
      </vt:variant>
      <vt:variant>
        <vt:lpwstr>http://www.mdreport.com/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Microdisplay Report</dc:title>
  <dc:creator>Preferred Customer</dc:creator>
  <cp:lastModifiedBy>bjchapter@sid.org</cp:lastModifiedBy>
  <cp:revision>13</cp:revision>
  <cp:lastPrinted>2002-07-10T15:01:00Z</cp:lastPrinted>
  <dcterms:created xsi:type="dcterms:W3CDTF">2018-06-04T17:26:00Z</dcterms:created>
  <dcterms:modified xsi:type="dcterms:W3CDTF">2018-06-19T09:16:00Z</dcterms:modified>
</cp:coreProperties>
</file>