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1" w:rsidRPr="00F725D9" w:rsidRDefault="00E242A1" w:rsidP="00E242A1">
      <w:pPr>
        <w:snapToGrid w:val="0"/>
        <w:jc w:val="center"/>
        <w:rPr>
          <w:rFonts w:ascii="Microsoft JhengHei" w:eastAsia="Microsoft JhengHei" w:hAnsi="Microsoft JhengHei"/>
          <w:sz w:val="28"/>
          <w:szCs w:val="28"/>
        </w:rPr>
      </w:pPr>
      <w:r>
        <w:rPr>
          <w:rFonts w:ascii="Microsoft JhengHei" w:eastAsia="宋体" w:hAnsi="Microsoft JhengHei" w:hint="eastAsia"/>
          <w:sz w:val="28"/>
          <w:szCs w:val="28"/>
          <w:lang w:eastAsia="zh-CN"/>
        </w:rPr>
        <w:t>台湾</w:t>
      </w:r>
      <w:r w:rsidRPr="00E242A1">
        <w:rPr>
          <w:rFonts w:ascii="Microsoft JhengHei" w:eastAsia="宋体" w:hAnsi="Microsoft JhengHei" w:hint="eastAsia"/>
          <w:sz w:val="28"/>
          <w:szCs w:val="28"/>
          <w:lang w:eastAsia="zh-CN"/>
        </w:rPr>
        <w:t>海洋大学各系所应修最低学分规范</w:t>
      </w:r>
    </w:p>
    <w:tbl>
      <w:tblPr>
        <w:tblW w:w="9371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00"/>
        <w:gridCol w:w="3135"/>
        <w:gridCol w:w="3136"/>
      </w:tblGrid>
      <w:tr w:rsidR="00E242A1" w:rsidRPr="0067332C" w:rsidTr="00264634">
        <w:trPr>
          <w:tblHeader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學系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於原</w:t>
            </w:r>
            <w:r>
              <w:rPr>
                <w:rFonts w:ascii="Microsoft JhengHei" w:eastAsia="Microsoft JhengHei" w:hAnsi="Microsoft JhengHei" w:cs="PMingLiU" w:hint="eastAsia"/>
                <w:kern w:val="0"/>
              </w:rPr>
              <w:t>申請</w:t>
            </w: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系所應修最低</w:t>
            </w:r>
          </w:p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學分數(大學部）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於原</w:t>
            </w:r>
            <w:r>
              <w:rPr>
                <w:rFonts w:ascii="Microsoft JhengHei" w:eastAsia="Microsoft JhengHei" w:hAnsi="Microsoft JhengHei" w:cs="PMingLiU" w:hint="eastAsia"/>
                <w:kern w:val="0"/>
              </w:rPr>
              <w:t>申請</w:t>
            </w: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系所應修最低</w:t>
            </w:r>
          </w:p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學分數(研究所）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商船學系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-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-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航運管理學系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-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-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運輸科學系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輪機工程學系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6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食品科學系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生命科學系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2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海洋生物研究所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應用地球科學研究所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b/>
                <w:bCs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b/>
                <w:bCs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b/>
                <w:bCs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海洋事務與資源管理研究所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機械與機電工程學系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電機工程學系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 xml:space="preserve">　跨系選修不得超過修課總學分三分之一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資訊工程學系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通訊與導航工程學系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6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光電科學研究所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0B5D2E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0B5D2E">
              <w:rPr>
                <w:rFonts w:ascii="Microsoft JhengHei" w:eastAsia="Microsoft JhengHei" w:hAnsi="Microsoft JhengHei" w:cs="PMingLiU" w:hint="eastAsia"/>
                <w:kern w:val="0"/>
              </w:rPr>
              <w:t>海洋法律研究所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0B5D2E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0B5D2E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0B5D2E">
              <w:rPr>
                <w:rFonts w:ascii="Microsoft JhengHei" w:eastAsia="Microsoft JhengHei" w:hAnsi="Microsoft JhengHei" w:cs="PMingLiU" w:hint="eastAsia"/>
                <w:kern w:val="0"/>
              </w:rPr>
              <w:t>2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應用經濟研究所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教育研究所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2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海洋文化研究所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2</w:t>
            </w:r>
          </w:p>
        </w:tc>
      </w:tr>
      <w:tr w:rsidR="00E242A1" w:rsidRPr="0067332C" w:rsidTr="00264634">
        <w:trPr>
          <w:trHeight w:val="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應用英語研究所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A1" w:rsidRPr="0067332C" w:rsidRDefault="00E242A1" w:rsidP="00264634">
            <w:pPr>
              <w:widowControl/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PMingLiU"/>
                <w:kern w:val="0"/>
              </w:rPr>
            </w:pPr>
            <w:r w:rsidRPr="0067332C">
              <w:rPr>
                <w:rFonts w:ascii="Microsoft JhengHei" w:eastAsia="Microsoft JhengHei" w:hAnsi="Microsoft JhengHei" w:cs="PMingLiU" w:hint="eastAsia"/>
                <w:kern w:val="0"/>
              </w:rPr>
              <w:t>3</w:t>
            </w:r>
          </w:p>
        </w:tc>
      </w:tr>
    </w:tbl>
    <w:p w:rsidR="00E242A1" w:rsidRPr="00E400D4" w:rsidRDefault="00E242A1" w:rsidP="00E242A1">
      <w:pPr>
        <w:ind w:left="-508" w:firstLine="508"/>
        <w:jc w:val="both"/>
        <w:rPr>
          <w:rFonts w:ascii="Microsoft JhengHei" w:eastAsia="Microsoft JhengHei" w:hAnsi="Microsoft JhengHei"/>
          <w:sz w:val="20"/>
          <w:szCs w:val="20"/>
        </w:rPr>
      </w:pPr>
    </w:p>
    <w:p w:rsidR="00B92A95" w:rsidRDefault="00B92A95"/>
    <w:sectPr w:rsidR="00B92A95" w:rsidSect="00974F8C">
      <w:pgSz w:w="11906" w:h="16838"/>
      <w:pgMar w:top="56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95" w:rsidRPr="00F21C00" w:rsidRDefault="00B92A95" w:rsidP="00E242A1">
      <w:pPr>
        <w:pStyle w:val="a3"/>
        <w:rPr>
          <w:sz w:val="24"/>
        </w:rPr>
      </w:pPr>
      <w:r>
        <w:separator/>
      </w:r>
    </w:p>
  </w:endnote>
  <w:endnote w:type="continuationSeparator" w:id="1">
    <w:p w:rsidR="00B92A95" w:rsidRPr="00F21C00" w:rsidRDefault="00B92A95" w:rsidP="00E242A1">
      <w:pPr>
        <w:pStyle w:val="a3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95" w:rsidRPr="00F21C00" w:rsidRDefault="00B92A95" w:rsidP="00E242A1">
      <w:pPr>
        <w:pStyle w:val="a3"/>
        <w:rPr>
          <w:sz w:val="24"/>
        </w:rPr>
      </w:pPr>
      <w:r>
        <w:separator/>
      </w:r>
    </w:p>
  </w:footnote>
  <w:footnote w:type="continuationSeparator" w:id="1">
    <w:p w:rsidR="00B92A95" w:rsidRPr="00F21C00" w:rsidRDefault="00B92A95" w:rsidP="00E242A1">
      <w:pPr>
        <w:pStyle w:val="a3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2A1"/>
    <w:rsid w:val="00B92A95"/>
    <w:rsid w:val="00E2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A1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E24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2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E24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2014-10-23T07:53:00Z</dcterms:created>
  <dcterms:modified xsi:type="dcterms:W3CDTF">2014-10-23T07:54:00Z</dcterms:modified>
</cp:coreProperties>
</file>